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0F" w:rsidRPr="004E7D0F" w:rsidRDefault="004E7D0F" w:rsidP="004E7D0F">
      <w:pPr>
        <w:pStyle w:val="3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bookmarkStart w:id="0" w:name="_GoBack"/>
      <w:r w:rsidRPr="004E7D0F">
        <w:rPr>
          <w:bCs w:val="0"/>
          <w:sz w:val="24"/>
          <w:szCs w:val="24"/>
        </w:rPr>
        <w:t>Аттестация инженерно-педагогических работников колледжа</w:t>
      </w:r>
    </w:p>
    <w:bookmarkEnd w:id="0"/>
    <w:p w:rsidR="004E7D0F" w:rsidRPr="004E7D0F" w:rsidRDefault="004E7D0F" w:rsidP="004E7D0F">
      <w:pPr>
        <w:pStyle w:val="3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</w:p>
    <w:p w:rsidR="004E7D0F" w:rsidRPr="004E7D0F" w:rsidRDefault="004E7D0F" w:rsidP="004E7D0F">
      <w:pPr>
        <w:pStyle w:val="a3"/>
        <w:spacing w:before="0" w:beforeAutospacing="0" w:after="0" w:afterAutospacing="0"/>
        <w:textAlignment w:val="baseline"/>
      </w:pPr>
      <w:r w:rsidRPr="004E7D0F">
        <w:rPr>
          <w:rStyle w:val="a4"/>
        </w:rPr>
        <w:t>Цель:</w:t>
      </w:r>
      <w:r w:rsidRPr="004E7D0F">
        <w:t> определение соответствия уровня профессиональной компетентности и создание условий для повышения квалификационной категории педагогических работников.</w:t>
      </w:r>
    </w:p>
    <w:p w:rsidR="004E7D0F" w:rsidRPr="004E7D0F" w:rsidRDefault="004E7D0F" w:rsidP="004E7D0F">
      <w:pPr>
        <w:pStyle w:val="a3"/>
        <w:spacing w:before="0" w:beforeAutospacing="0" w:after="0" w:afterAutospacing="0"/>
        <w:textAlignment w:val="baseline"/>
      </w:pPr>
      <w:r w:rsidRPr="004E7D0F">
        <w:t>В рамках аттестации преподавателями проводились открытые занятия, мероприятия, обобщался опыт работы, разрабатывались рекомендации по проведению занятий, сценарии мероприятий, доклады и выступления на семинарах и педсоветах.</w:t>
      </w:r>
    </w:p>
    <w:p w:rsidR="004E7D0F" w:rsidRPr="004E7D0F" w:rsidRDefault="004E7D0F" w:rsidP="004E7D0F">
      <w:pPr>
        <w:pStyle w:val="a3"/>
        <w:spacing w:before="0" w:beforeAutospacing="0" w:after="0" w:afterAutospacing="0"/>
        <w:textAlignment w:val="baseline"/>
      </w:pPr>
      <w:r w:rsidRPr="004E7D0F">
        <w:t> </w:t>
      </w:r>
    </w:p>
    <w:tbl>
      <w:tblPr>
        <w:tblW w:w="9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108"/>
        <w:gridCol w:w="2088"/>
        <w:gridCol w:w="1653"/>
      </w:tblGrid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jc w:val="center"/>
              <w:textAlignment w:val="baseline"/>
            </w:pPr>
            <w:r w:rsidRPr="004E7D0F">
              <w:rPr>
                <w:rStyle w:val="a4"/>
              </w:rPr>
              <w:t xml:space="preserve">№ </w:t>
            </w:r>
            <w:proofErr w:type="gramStart"/>
            <w:r w:rsidRPr="004E7D0F">
              <w:rPr>
                <w:rStyle w:val="a4"/>
              </w:rPr>
              <w:t>п</w:t>
            </w:r>
            <w:proofErr w:type="gramEnd"/>
            <w:r w:rsidRPr="004E7D0F">
              <w:rPr>
                <w:rStyle w:val="a4"/>
              </w:rPr>
              <w:t>/п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jc w:val="center"/>
              <w:textAlignment w:val="baseline"/>
            </w:pPr>
            <w:r w:rsidRPr="004E7D0F">
              <w:rPr>
                <w:rStyle w:val="a4"/>
              </w:rPr>
              <w:t>Содержание работы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jc w:val="center"/>
              <w:textAlignment w:val="baseline"/>
            </w:pPr>
            <w:r w:rsidRPr="004E7D0F">
              <w:rPr>
                <w:rStyle w:val="a4"/>
              </w:rPr>
              <w:t>Сроки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jc w:val="center"/>
              <w:textAlignment w:val="baseline"/>
            </w:pPr>
            <w:r w:rsidRPr="004E7D0F">
              <w:rPr>
                <w:rStyle w:val="a4"/>
              </w:rPr>
              <w:t>Исполнители</w:t>
            </w:r>
          </w:p>
        </w:tc>
      </w:tr>
      <w:tr w:rsidR="004E7D0F" w:rsidRPr="004E7D0F" w:rsidTr="00A825D6">
        <w:trPr>
          <w:trHeight w:val="57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Уточнение списка аттестуемых инженерно-педагогических работников в 2025-26 учебном году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Сентябрь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Методист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2.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Составление  перспективного графика аттестации ИПР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Сентябрь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Методист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3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Издание приказов: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- о создании аттестационной комиссии;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- об аттестации педагогических работников на квалификационную категорию.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Составление графика прохождения  плановых и целевых курсов повышения квалификации.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Сентябрь-октябрь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Руководитель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ИАТК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 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Методист</w:t>
            </w:r>
          </w:p>
        </w:tc>
      </w:tr>
      <w:tr w:rsidR="004E7D0F" w:rsidRPr="004E7D0F" w:rsidTr="00A825D6">
        <w:trPr>
          <w:trHeight w:val="31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Оформление стенда по аттестации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Сентябрь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Методист, зам по УР</w:t>
            </w:r>
          </w:p>
        </w:tc>
      </w:tr>
      <w:tr w:rsidR="004E7D0F" w:rsidRPr="004E7D0F" w:rsidTr="00A825D6">
        <w:trPr>
          <w:trHeight w:val="55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Диагностика  учебно-методических потребностей педагогических работников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Сентябрь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Методист, зам по УР</w:t>
            </w:r>
          </w:p>
        </w:tc>
      </w:tr>
      <w:tr w:rsidR="004E7D0F" w:rsidRPr="004E7D0F" w:rsidTr="00A825D6">
        <w:trPr>
          <w:trHeight w:val="52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Распределение обязанностей и обучение членов аттестационной комиссии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Сентябрь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Члены аттестационной комиссии</w:t>
            </w:r>
          </w:p>
        </w:tc>
      </w:tr>
      <w:tr w:rsidR="004E7D0F" w:rsidRPr="004E7D0F" w:rsidTr="00A825D6">
        <w:trPr>
          <w:trHeight w:val="72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Октябрь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Методист</w:t>
            </w:r>
          </w:p>
        </w:tc>
      </w:tr>
      <w:tr w:rsidR="004E7D0F" w:rsidRPr="004E7D0F" w:rsidTr="00A825D6">
        <w:trPr>
          <w:trHeight w:val="154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Разработка инструкции о порядке проведения экспертизы профессионально-педагогической деятельности для прохождения аттестации педагогических работников на  вторую, первую, высшую квалификационную квалификационные категории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Сентябрь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Члены аттестационной комиссии</w:t>
            </w:r>
          </w:p>
        </w:tc>
      </w:tr>
      <w:tr w:rsidR="004E7D0F" w:rsidRPr="004E7D0F" w:rsidTr="00A825D6">
        <w:trPr>
          <w:trHeight w:val="64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Организация повышения квалификации педагогических и руководящих работников колледжа внутри КГКП ИАТК: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- через коллективные формы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работы (метод</w:t>
            </w:r>
            <w:proofErr w:type="gramStart"/>
            <w:r w:rsidRPr="004E7D0F">
              <w:t>.</w:t>
            </w:r>
            <w:proofErr w:type="gramEnd"/>
            <w:r w:rsidRPr="004E7D0F">
              <w:t xml:space="preserve"> </w:t>
            </w:r>
            <w:proofErr w:type="gramStart"/>
            <w:r w:rsidRPr="004E7D0F">
              <w:t>с</w:t>
            </w:r>
            <w:proofErr w:type="gramEnd"/>
            <w:r w:rsidRPr="004E7D0F">
              <w:t>оветы, метод. семинары, работа над единой методической темой, школа педагогического мастерства);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- через групповые формы работы (заседания МО, наставничество, творческие группы);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 xml:space="preserve">- через индивидуальные формы работы (консультации, открытые  занятия, самообразование, </w:t>
            </w:r>
            <w:proofErr w:type="spellStart"/>
            <w:r w:rsidRPr="004E7D0F">
              <w:t>взаимопосещение</w:t>
            </w:r>
            <w:proofErr w:type="spellEnd"/>
            <w:r w:rsidRPr="004E7D0F">
              <w:t>  занятий)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В течение года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Методист</w:t>
            </w:r>
          </w:p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Зам УР</w:t>
            </w:r>
          </w:p>
        </w:tc>
      </w:tr>
      <w:tr w:rsidR="004E7D0F" w:rsidRPr="004E7D0F" w:rsidTr="00A825D6">
        <w:trPr>
          <w:trHeight w:val="750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lastRenderedPageBreak/>
              <w:t>10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Согласно  графику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/>
              <w:textAlignment w:val="baseline"/>
            </w:pPr>
            <w:r w:rsidRPr="004E7D0F">
              <w:t>Члены аттестационной комиссии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11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Проведение открытых мероприятий для инженерно-педагогических работников колледжа, представление собственного опыта работы аттестуемыми преподавателями и мастерами производственного обучения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Согласно   графику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 xml:space="preserve">Аттестуемые преподаватели и мастера </w:t>
            </w:r>
            <w:proofErr w:type="gramStart"/>
            <w:r w:rsidRPr="004E7D0F">
              <w:t>п</w:t>
            </w:r>
            <w:proofErr w:type="gramEnd"/>
            <w:r w:rsidRPr="004E7D0F">
              <w:t>/о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12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 xml:space="preserve">Творческий отчет педагогов, </w:t>
            </w:r>
            <w:proofErr w:type="spellStart"/>
            <w:r w:rsidRPr="004E7D0F">
              <w:t>аттестовавшихся</w:t>
            </w:r>
            <w:proofErr w:type="spellEnd"/>
            <w:r w:rsidRPr="004E7D0F">
              <w:t xml:space="preserve"> на 2, 1 и высшую квалификационную категории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Март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Аттестуемые педагоги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13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Оформление аналитических материалов по вопросу прохождения аттестации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Март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Методист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14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 xml:space="preserve">Групповая консультация для </w:t>
            </w:r>
            <w:proofErr w:type="spellStart"/>
            <w:r w:rsidRPr="004E7D0F">
              <w:t>аттестующихся</w:t>
            </w:r>
            <w:proofErr w:type="spellEnd"/>
            <w:r w:rsidRPr="004E7D0F">
              <w:t xml:space="preserve"> педагогов «Анализ собственной педагогической деятельности»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Март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Методист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15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Апрель-май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Методист</w:t>
            </w:r>
          </w:p>
        </w:tc>
      </w:tr>
      <w:tr w:rsidR="004E7D0F" w:rsidRPr="004E7D0F" w:rsidTr="00A825D6">
        <w:trPr>
          <w:trHeight w:val="75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16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Прием заявлений на прохождение аттестации в 2025-2026 учебный год.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Апрель - май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E7D0F" w:rsidRPr="004E7D0F" w:rsidRDefault="004E7D0F" w:rsidP="00A825D6">
            <w:pPr>
              <w:pStyle w:val="a3"/>
              <w:spacing w:before="0" w:beforeAutospacing="0" w:after="0" w:afterAutospacing="0" w:line="75" w:lineRule="atLeast"/>
              <w:textAlignment w:val="baseline"/>
            </w:pPr>
            <w:r w:rsidRPr="004E7D0F">
              <w:t>Члены аттестационной комиссии</w:t>
            </w:r>
          </w:p>
        </w:tc>
      </w:tr>
    </w:tbl>
    <w:p w:rsidR="00274DAA" w:rsidRPr="004E7D0F" w:rsidRDefault="00274DAA">
      <w:pPr>
        <w:rPr>
          <w:rFonts w:ascii="Times New Roman" w:hAnsi="Times New Roman" w:cs="Times New Roman"/>
          <w:sz w:val="24"/>
          <w:szCs w:val="24"/>
        </w:rPr>
      </w:pPr>
    </w:p>
    <w:sectPr w:rsidR="00274DAA" w:rsidRPr="004E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E9"/>
    <w:rsid w:val="00274DAA"/>
    <w:rsid w:val="00373AE9"/>
    <w:rsid w:val="004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0F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7D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0F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7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2026-02-13T13:21:00Z</dcterms:created>
  <dcterms:modified xsi:type="dcterms:W3CDTF">2026-02-13T13:22:00Z</dcterms:modified>
</cp:coreProperties>
</file>